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E377A" w14:textId="16260723" w:rsidR="002B533D" w:rsidRPr="00FD46DE" w:rsidRDefault="002B533D" w:rsidP="00217E18">
      <w:pPr>
        <w:widowControl/>
        <w:ind w:left="720" w:hanging="720"/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  <w:lang w:val="it-IT"/>
        </w:rPr>
      </w:pPr>
      <w:r w:rsidRPr="00FD46DE">
        <w:rPr>
          <w:rFonts w:ascii="Times New Roman" w:hAnsi="Times New Roman" w:cs="Times New Roman"/>
          <w:b/>
          <w:sz w:val="24"/>
          <w:szCs w:val="24"/>
          <w:lang w:val="it-IT"/>
        </w:rPr>
        <w:t xml:space="preserve">Fungalpedia </w:t>
      </w:r>
      <w:r w:rsidRPr="00FD46DE">
        <w:rPr>
          <w:rStyle w:val="fontstyle01"/>
          <w:rFonts w:ascii="Times New Roman" w:hAnsi="Times New Roman" w:cs="Times New Roman"/>
          <w:sz w:val="24"/>
          <w:szCs w:val="24"/>
          <w:lang w:val="it-IT"/>
        </w:rPr>
        <w:t xml:space="preserve">– </w:t>
      </w:r>
      <w:r w:rsidRPr="00FD46D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Note </w:t>
      </w:r>
      <w:r w:rsidR="006F74E1" w:rsidRPr="00FD46D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4</w:t>
      </w:r>
      <w:r w:rsidR="00DD5C39" w:rsidRPr="00FD46D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3</w:t>
      </w:r>
      <w:r w:rsidRPr="00FD46DE">
        <w:rPr>
          <w:rFonts w:ascii="Times New Roman" w:eastAsia="Times New Roman" w:hAnsi="Times New Roman" w:cs="Times New Roman"/>
          <w:b/>
          <w:bCs/>
          <w:i/>
          <w:iCs/>
          <w:color w:val="0E101A"/>
          <w:sz w:val="24"/>
          <w:szCs w:val="24"/>
          <w:lang w:val="it-IT"/>
        </w:rPr>
        <w:t xml:space="preserve"> </w:t>
      </w:r>
      <w:hyperlink r:id="rId4" w:history="1">
        <w:r w:rsidRPr="00FD46DE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lang w:val="it-IT"/>
          </w:rPr>
          <w:t>Bellojisia</w:t>
        </w:r>
      </w:hyperlink>
    </w:p>
    <w:p w14:paraId="451336EF" w14:textId="77777777" w:rsidR="002B533D" w:rsidRPr="00FD46DE" w:rsidRDefault="002B533D" w:rsidP="00217E18">
      <w:pPr>
        <w:widowControl/>
        <w:ind w:left="567" w:hanging="567"/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  <w:lang w:val="it-IT"/>
        </w:rPr>
      </w:pPr>
    </w:p>
    <w:p w14:paraId="0D2F5315" w14:textId="77777777" w:rsidR="002B533D" w:rsidRPr="00217E18" w:rsidRDefault="00000000" w:rsidP="00217E18">
      <w:pPr>
        <w:ind w:left="709" w:hanging="709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hyperlink r:id="rId5" w:history="1">
        <w:r w:rsidR="002B533D" w:rsidRPr="00FD46DE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none"/>
            <w:lang w:val="it-IT"/>
          </w:rPr>
          <w:t>Bellojisia</w:t>
        </w:r>
      </w:hyperlink>
      <w:r w:rsidR="002B533D" w:rsidRPr="00FD46DE">
        <w:rPr>
          <w:rFonts w:ascii="Times New Roman" w:eastAsia="Times New Roman" w:hAnsi="Times New Roman" w:cs="Times New Roman"/>
          <w:b/>
          <w:bCs/>
          <w:i/>
          <w:iCs/>
          <w:color w:val="0E101A"/>
          <w:sz w:val="24"/>
          <w:szCs w:val="24"/>
          <w:lang w:val="it-IT"/>
        </w:rPr>
        <w:t xml:space="preserve"> </w:t>
      </w:r>
      <w:r w:rsidR="002B533D" w:rsidRPr="00FD46DE">
        <w:rPr>
          <w:rFonts w:ascii="Times New Roman" w:eastAsia="Times New Roman" w:hAnsi="Times New Roman" w:cs="Times New Roman"/>
          <w:color w:val="0E101A"/>
          <w:sz w:val="24"/>
          <w:szCs w:val="24"/>
          <w:lang w:val="it-IT"/>
        </w:rPr>
        <w:t>(Höhn.)</w:t>
      </w:r>
      <w:r w:rsidR="002B533D" w:rsidRPr="00FD46D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="002B533D" w:rsidRPr="00217E18">
        <w:rPr>
          <w:rFonts w:ascii="Times New Roman" w:hAnsi="Times New Roman" w:cs="Times New Roman"/>
          <w:sz w:val="24"/>
          <w:szCs w:val="24"/>
        </w:rPr>
        <w:t>Réblová</w:t>
      </w:r>
      <w:proofErr w:type="spellEnd"/>
    </w:p>
    <w:p w14:paraId="6B930173" w14:textId="014C9E6F" w:rsidR="002B533D" w:rsidRPr="00217E18" w:rsidRDefault="002B533D" w:rsidP="00217E1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17E18">
        <w:rPr>
          <w:rFonts w:ascii="Times New Roman" w:hAnsi="Times New Roman" w:cs="Times New Roman"/>
          <w:b/>
          <w:sz w:val="24"/>
          <w:szCs w:val="24"/>
        </w:rPr>
        <w:t>Citation if using this entry</w:t>
      </w:r>
      <w:r w:rsidRPr="00217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7E18">
        <w:rPr>
          <w:rFonts w:ascii="Times New Roman" w:hAnsi="Times New Roman" w:cs="Times New Roman"/>
          <w:sz w:val="24"/>
          <w:szCs w:val="24"/>
        </w:rPr>
        <w:t>Noorabadi</w:t>
      </w:r>
      <w:proofErr w:type="spellEnd"/>
      <w:r w:rsidRPr="00217E18">
        <w:rPr>
          <w:rFonts w:ascii="Times New Roman" w:hAnsi="Times New Roman" w:cs="Times New Roman"/>
          <w:sz w:val="24"/>
          <w:szCs w:val="24"/>
        </w:rPr>
        <w:t xml:space="preserve"> MT et al. (2023) New genera in 2008-2009. </w:t>
      </w:r>
      <w:proofErr w:type="spellStart"/>
      <w:r w:rsidRPr="00217E18">
        <w:rPr>
          <w:rFonts w:ascii="Times New Roman" w:hAnsi="Times New Roman" w:cs="Times New Roman"/>
          <w:sz w:val="24"/>
          <w:szCs w:val="24"/>
        </w:rPr>
        <w:t>Mycosphere</w:t>
      </w:r>
      <w:proofErr w:type="spellEnd"/>
      <w:r w:rsidRPr="00217E18">
        <w:rPr>
          <w:rFonts w:ascii="Times New Roman" w:hAnsi="Times New Roman" w:cs="Times New Roman"/>
          <w:sz w:val="24"/>
          <w:szCs w:val="24"/>
        </w:rPr>
        <w:t xml:space="preserve"> (in </w:t>
      </w:r>
      <w:r w:rsidR="004B536C" w:rsidRPr="00217E18">
        <w:rPr>
          <w:rFonts w:ascii="Times New Roman" w:hAnsi="Times New Roman" w:cs="Times New Roman"/>
          <w:sz w:val="24"/>
          <w:szCs w:val="24"/>
        </w:rPr>
        <w:t>prep</w:t>
      </w:r>
      <w:r w:rsidRPr="00217E18">
        <w:rPr>
          <w:rFonts w:ascii="Times New Roman" w:hAnsi="Times New Roman" w:cs="Times New Roman"/>
          <w:sz w:val="24"/>
          <w:szCs w:val="24"/>
        </w:rPr>
        <w:t>)</w:t>
      </w:r>
    </w:p>
    <w:p w14:paraId="01AB9B28" w14:textId="77777777" w:rsidR="002B533D" w:rsidRPr="00217E18" w:rsidRDefault="00000000" w:rsidP="00217E18">
      <w:pPr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hyperlink r:id="rId6" w:history="1">
        <w:r w:rsidR="002B533D"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Index </w:t>
        </w:r>
        <w:proofErr w:type="spellStart"/>
        <w:r w:rsidR="002B533D"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Fungorum</w:t>
        </w:r>
        <w:proofErr w:type="spellEnd"/>
      </w:hyperlink>
      <w:r w:rsidR="002B533D"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, </w:t>
      </w:r>
      <w:hyperlink r:id="rId7" w:history="1">
        <w:proofErr w:type="spellStart"/>
        <w:r w:rsidR="002B533D" w:rsidRPr="00217E18"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</w:rPr>
          <w:t>Facesoffungi</w:t>
        </w:r>
        <w:proofErr w:type="spellEnd"/>
        <w:r w:rsidR="002B533D" w:rsidRPr="00217E18"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</w:rPr>
          <w:t>,</w:t>
        </w:r>
      </w:hyperlink>
      <w:r w:rsidR="002B533D"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</w:t>
      </w:r>
      <w:hyperlink r:id="rId8" w:history="1">
        <w:proofErr w:type="spellStart"/>
        <w:r w:rsidR="002B533D"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MycoBank</w:t>
        </w:r>
        <w:proofErr w:type="spellEnd"/>
      </w:hyperlink>
      <w:r w:rsidR="002B533D"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, </w:t>
      </w:r>
      <w:hyperlink r:id="rId9" w:history="1">
        <w:r w:rsidR="002B533D"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GenBank</w:t>
        </w:r>
      </w:hyperlink>
      <w:r w:rsidR="002B533D"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, Fig 1.</w:t>
      </w:r>
    </w:p>
    <w:p w14:paraId="2F6C031B" w14:textId="235FF5C9" w:rsidR="002B533D" w:rsidRPr="00217E18" w:rsidRDefault="002B533D" w:rsidP="00217E1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The monotypic genus, </w:t>
      </w:r>
      <w:hyperlink r:id="rId10" w:history="1"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</w:rPr>
          <w:t>Bellojisia</w:t>
        </w:r>
        <w:proofErr w:type="spellEnd"/>
      </w:hyperlink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(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Höhn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) </w:t>
      </w:r>
      <w:proofErr w:type="spellStart"/>
      <w:r w:rsidRPr="00217E18">
        <w:rPr>
          <w:rFonts w:ascii="Times New Roman" w:hAnsi="Times New Roman" w:cs="Times New Roman"/>
          <w:sz w:val="24"/>
          <w:szCs w:val="24"/>
        </w:rPr>
        <w:t>Réblová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was established by </w:t>
      </w:r>
      <w:proofErr w:type="spellStart"/>
      <w:r w:rsidRPr="00217E18">
        <w:rPr>
          <w:rFonts w:ascii="Times New Roman" w:hAnsi="Times New Roman" w:cs="Times New Roman"/>
          <w:sz w:val="24"/>
          <w:szCs w:val="24"/>
        </w:rPr>
        <w:t>Réblová</w:t>
      </w:r>
      <w:proofErr w:type="spellEnd"/>
      <w:r w:rsidRPr="00217E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4E1" w:rsidRPr="00217E18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11" w:history="1">
        <w:r w:rsidRPr="00217E1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2008</w:t>
        </w:r>
      </w:hyperlink>
      <w:r w:rsidR="006F74E1" w:rsidRPr="00217E1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, to accommodate </w:t>
      </w:r>
      <w:hyperlink r:id="rId12" w:history="1"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u w:val="none"/>
          </w:rPr>
          <w:t>Bellojisia</w:t>
        </w:r>
        <w:proofErr w:type="spellEnd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u w:val="none"/>
          </w:rPr>
          <w:t>rhynchostoma</w:t>
        </w:r>
        <w:proofErr w:type="spellEnd"/>
      </w:hyperlink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 xml:space="preserve"> 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(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Höhn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.) 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Réblová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(= </w:t>
      </w:r>
      <w:proofErr w:type="spellStart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Jobellisia</w:t>
      </w:r>
      <w:proofErr w:type="spellEnd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 xml:space="preserve"> </w:t>
      </w:r>
      <w:proofErr w:type="spellStart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rhynchostoma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(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Höhn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). Barr) as </w:t>
      </w:r>
      <w:r w:rsidR="007E6B6A"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the 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type species. It </w:t>
      </w:r>
      <w:r w:rsidR="007E6B6A"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is 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saprobic on wood. Based on phylogenic analyses of LSU sequence data </w:t>
      </w:r>
      <w:hyperlink r:id="rId13" w:history="1"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</w:rPr>
          <w:t>Jobellisia</w:t>
        </w:r>
        <w:proofErr w:type="spellEnd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</w:rPr>
          <w:t xml:space="preserve"> </w:t>
        </w:r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</w:rPr>
          <w:t>rhynchostoma</w:t>
        </w:r>
        <w:proofErr w:type="spellEnd"/>
      </w:hyperlink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form</w:t>
      </w:r>
      <w:r w:rsidR="007E6B6A"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ed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a distinct clade from the other species of </w:t>
      </w:r>
      <w:proofErr w:type="spellStart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Jobellisia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in </w:t>
      </w:r>
      <w:proofErr w:type="spellStart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Jobellisiales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and this species was placed in </w:t>
      </w:r>
      <w:hyperlink r:id="rId14" w:history="1"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</w:rPr>
          <w:t>Lasiosphaeriaceae</w:t>
        </w:r>
        <w:proofErr w:type="spellEnd"/>
      </w:hyperlink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, </w:t>
      </w:r>
      <w:hyperlink r:id="rId15" w:history="1"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</w:rPr>
          <w:t>Sordariales</w:t>
        </w:r>
        <w:proofErr w:type="spellEnd"/>
      </w:hyperlink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 xml:space="preserve"> 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(</w:t>
      </w:r>
      <w:proofErr w:type="spellStart"/>
      <w:r w:rsidR="00000000">
        <w:fldChar w:fldCharType="begin"/>
      </w:r>
      <w:r w:rsidR="00000000">
        <w:instrText>HYPERLINK "https://doi.org/10.3852/08-068"</w:instrText>
      </w:r>
      <w:r w:rsidR="00000000">
        <w:fldChar w:fldCharType="separate"/>
      </w:r>
      <w:r w:rsidRPr="00217E18">
        <w:rPr>
          <w:rStyle w:val="a3"/>
          <w:rFonts w:ascii="Times New Roman" w:hAnsi="Times New Roman" w:cs="Times New Roman"/>
          <w:sz w:val="24"/>
          <w:szCs w:val="24"/>
          <w:u w:val="none"/>
        </w:rPr>
        <w:t>Réblová</w:t>
      </w:r>
      <w:proofErr w:type="spellEnd"/>
      <w:r w:rsidRPr="00217E18">
        <w:rPr>
          <w:rStyle w:val="a3"/>
          <w:rFonts w:ascii="Times New Roman" w:eastAsia="Times New Roman" w:hAnsi="Times New Roman" w:cs="Times New Roman"/>
          <w:sz w:val="24"/>
          <w:szCs w:val="24"/>
          <w:u w:val="none"/>
        </w:rPr>
        <w:t xml:space="preserve"> 2008</w:t>
      </w:r>
      <w:r w:rsidR="00000000">
        <w:rPr>
          <w:rStyle w:val="a3"/>
          <w:rFonts w:ascii="Times New Roman" w:eastAsia="Times New Roman" w:hAnsi="Times New Roman" w:cs="Times New Roman"/>
          <w:sz w:val="24"/>
          <w:szCs w:val="24"/>
          <w:u w:val="none"/>
        </w:rPr>
        <w:fldChar w:fldCharType="end"/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), </w:t>
      </w:r>
      <w:hyperlink r:id="rId16" w:history="1"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</w:rPr>
          <w:t>Bellojisia</w:t>
        </w:r>
        <w:proofErr w:type="spellEnd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</w:rPr>
          <w:t xml:space="preserve"> </w:t>
        </w:r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</w:rPr>
          <w:t>rhynchostoma</w:t>
        </w:r>
        <w:proofErr w:type="spellEnd"/>
      </w:hyperlink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 xml:space="preserve"> 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is different from other species of </w:t>
      </w:r>
      <w:proofErr w:type="spellStart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Jobellisia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based on phylogenetic analysis and some morphological characters such as its unique reniform ascospores, </w:t>
      </w:r>
      <w:r w:rsidR="007E6B6A" w:rsidRPr="00217E18">
        <w:rPr>
          <w:rFonts w:ascii="Times New Roman" w:hAnsi="Times New Roman" w:cs="Times New Roman"/>
          <w:sz w:val="24"/>
          <w:szCs w:val="24"/>
        </w:rPr>
        <w:t>deliquescing</w:t>
      </w:r>
      <w:r w:rsidR="007E6B6A"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asci, 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ascal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apex and the structure of the perithecial wall (</w:t>
      </w:r>
      <w:hyperlink r:id="rId17" w:history="1">
        <w:r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  <w:proofErr w:type="spellStart"/>
        <w:r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Réblová</w:t>
        </w:r>
        <w:proofErr w:type="spellEnd"/>
        <w:r w:rsidRPr="00217E18"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</w:rPr>
          <w:t xml:space="preserve"> 2008</w:t>
        </w:r>
      </w:hyperlink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). </w:t>
      </w:r>
    </w:p>
    <w:p w14:paraId="227D63D4" w14:textId="77777777" w:rsidR="006F74E1" w:rsidRPr="00217E18" w:rsidRDefault="006F74E1" w:rsidP="00217E1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917D63" w14:textId="061659BD" w:rsidR="002B533D" w:rsidRPr="00217E18" w:rsidRDefault="002B533D" w:rsidP="00217E18">
      <w:pPr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 w:rsidRPr="00217E18">
        <w:rPr>
          <w:rFonts w:ascii="Times New Roman" w:hAnsi="Times New Roman" w:cs="Times New Roman"/>
          <w:b/>
          <w:color w:val="000000"/>
          <w:sz w:val="24"/>
          <w:szCs w:val="24"/>
        </w:rPr>
        <w:t>Type species</w:t>
      </w:r>
      <w:r w:rsidRPr="00217E1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18" w:history="1"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u w:val="none"/>
          </w:rPr>
          <w:t>Bellojisia</w:t>
        </w:r>
        <w:proofErr w:type="spellEnd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Pr="00217E18">
          <w:rPr>
            <w:rStyle w:val="a3"/>
            <w:rFonts w:ascii="Times New Roman" w:eastAsia="Times New Roman" w:hAnsi="Times New Roman" w:cs="Times New Roman"/>
            <w:i/>
            <w:iCs/>
            <w:sz w:val="24"/>
            <w:szCs w:val="24"/>
            <w:u w:val="none"/>
          </w:rPr>
          <w:t>rhynchostoma</w:t>
        </w:r>
        <w:proofErr w:type="spellEnd"/>
      </w:hyperlink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 xml:space="preserve"> 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(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Höhn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.) 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Réblová</w:t>
      </w:r>
      <w:proofErr w:type="spellEnd"/>
    </w:p>
    <w:p w14:paraId="1C9E23D3" w14:textId="77777777" w:rsidR="00871B82" w:rsidRPr="00217E18" w:rsidRDefault="00871B82" w:rsidP="00217E18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70840E9C" w14:textId="1326C6BB" w:rsidR="002B533D" w:rsidRPr="00217E18" w:rsidRDefault="00871B82" w:rsidP="00217E18">
      <w:pPr>
        <w:jc w:val="center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 w:rsidRPr="00217E18">
        <w:rPr>
          <w:rFonts w:ascii="Times New Roman" w:eastAsia="Times New Roman" w:hAnsi="Times New Roman" w:cs="Times New Roman"/>
          <w:noProof/>
          <w:color w:val="0E101A"/>
          <w:sz w:val="24"/>
          <w:szCs w:val="24"/>
          <w:lang w:val="en-GB" w:eastAsia="en-GB" w:bidi="th-TH"/>
        </w:rPr>
        <w:drawing>
          <wp:inline distT="0" distB="0" distL="0" distR="0" wp14:anchorId="1A9F0AD6" wp14:editId="647FE39F">
            <wp:extent cx="4210050" cy="4343401"/>
            <wp:effectExtent l="0" t="0" r="0" b="0"/>
            <wp:docPr id="3" name="Picture 3" descr="C:\Users\Acer\Desktop\BLURRE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BLURREED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921" cy="435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17A19" w14:textId="1B5D9E24" w:rsidR="002B533D" w:rsidRPr="00217E18" w:rsidRDefault="002B533D" w:rsidP="00217E18">
      <w:pPr>
        <w:rPr>
          <w:rFonts w:ascii="Times New Roman" w:eastAsia="Times New Roman" w:hAnsi="Times New Roman" w:cs="Times New Roman"/>
          <w:b/>
          <w:bCs/>
          <w:i/>
          <w:iCs/>
          <w:color w:val="0E101A"/>
          <w:sz w:val="24"/>
          <w:szCs w:val="24"/>
        </w:rPr>
      </w:pPr>
    </w:p>
    <w:p w14:paraId="2625DBA3" w14:textId="77777777" w:rsidR="002B533D" w:rsidRPr="00217E18" w:rsidRDefault="002B533D" w:rsidP="00217E18">
      <w:pPr>
        <w:rPr>
          <w:rFonts w:ascii="Times New Roman" w:hAnsi="Times New Roman" w:cs="Times New Roman"/>
          <w:sz w:val="24"/>
          <w:szCs w:val="24"/>
        </w:rPr>
      </w:pPr>
      <w:r w:rsidRPr="00217E18">
        <w:rPr>
          <w:rFonts w:ascii="Times New Roman" w:hAnsi="Times New Roman" w:cs="Times New Roman"/>
          <w:b/>
          <w:bCs/>
          <w:color w:val="211D1E"/>
          <w:sz w:val="24"/>
          <w:szCs w:val="24"/>
        </w:rPr>
        <w:t xml:space="preserve">Fig. 1 </w:t>
      </w:r>
      <w:r w:rsidRPr="00217E18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</w:t>
      </w:r>
      <w:hyperlink r:id="rId20" w:history="1">
        <w:proofErr w:type="spellStart"/>
        <w:r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Bellojisia</w:t>
        </w:r>
        <w:proofErr w:type="spellEnd"/>
      </w:hyperlink>
      <w:r w:rsidRPr="00217E18">
        <w:rPr>
          <w:rFonts w:ascii="Times New Roman" w:hAnsi="Times New Roman" w:cs="Times New Roman"/>
          <w:i/>
          <w:iCs/>
          <w:color w:val="211D1E"/>
          <w:sz w:val="24"/>
          <w:szCs w:val="24"/>
        </w:rPr>
        <w:t xml:space="preserve"> </w:t>
      </w:r>
      <w:hyperlink r:id="rId21" w:history="1">
        <w:proofErr w:type="spellStart"/>
        <w:r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rhynchostoma</w:t>
        </w:r>
        <w:proofErr w:type="spellEnd"/>
        <w:r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</w:hyperlink>
      <w:r w:rsidRPr="00217E18">
        <w:rPr>
          <w:rFonts w:ascii="Times New Roman" w:hAnsi="Times New Roman" w:cs="Times New Roman"/>
          <w:i/>
          <w:iCs/>
          <w:color w:val="211D1E"/>
          <w:sz w:val="24"/>
          <w:szCs w:val="24"/>
        </w:rPr>
        <w:t>.</w:t>
      </w:r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(</w:t>
      </w:r>
      <w:proofErr w:type="gramStart"/>
      <w:r w:rsidRPr="00217E18">
        <w:rPr>
          <w:rFonts w:ascii="Times New Roman" w:hAnsi="Times New Roman" w:cs="Times New Roman"/>
          <w:color w:val="211D1E"/>
          <w:sz w:val="24"/>
          <w:szCs w:val="24"/>
        </w:rPr>
        <w:t>redrawn</w:t>
      </w:r>
      <w:proofErr w:type="gramEnd"/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from </w:t>
      </w:r>
      <w:hyperlink r:id="rId22" w:history="1">
        <w:r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  <w:proofErr w:type="spellStart"/>
        <w:r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Réblová</w:t>
        </w:r>
        <w:proofErr w:type="spellEnd"/>
        <w:r w:rsidRPr="00217E18"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</w:rPr>
          <w:t xml:space="preserve"> 2008</w:t>
        </w:r>
      </w:hyperlink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) </w:t>
      </w:r>
      <w:r w:rsidRPr="00217E18">
        <w:rPr>
          <w:rFonts w:ascii="Times New Roman" w:hAnsi="Times New Roman" w:cs="Times New Roman"/>
          <w:b/>
          <w:bCs/>
          <w:color w:val="211D1E"/>
          <w:sz w:val="24"/>
          <w:szCs w:val="24"/>
        </w:rPr>
        <w:t>a</w:t>
      </w:r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Perithecial wall in longitudinal section of the venter. </w:t>
      </w:r>
      <w:r w:rsidRPr="00217E18">
        <w:rPr>
          <w:rFonts w:ascii="Times New Roman" w:hAnsi="Times New Roman" w:cs="Times New Roman"/>
          <w:b/>
          <w:bCs/>
          <w:color w:val="211D1E"/>
          <w:sz w:val="24"/>
          <w:szCs w:val="24"/>
        </w:rPr>
        <w:t>b</w:t>
      </w:r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Perithecia on the natural substratum. </w:t>
      </w:r>
      <w:r w:rsidRPr="00217E18">
        <w:rPr>
          <w:rFonts w:ascii="Times New Roman" w:hAnsi="Times New Roman" w:cs="Times New Roman"/>
          <w:b/>
          <w:bCs/>
          <w:color w:val="211D1E"/>
          <w:sz w:val="24"/>
          <w:szCs w:val="24"/>
        </w:rPr>
        <w:t>c</w:t>
      </w:r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Ascus with hyaline ascospores. </w:t>
      </w:r>
      <w:r w:rsidRPr="00217E18">
        <w:rPr>
          <w:rFonts w:ascii="Times New Roman" w:hAnsi="Times New Roman" w:cs="Times New Roman"/>
          <w:b/>
          <w:bCs/>
          <w:color w:val="211D1E"/>
          <w:sz w:val="24"/>
          <w:szCs w:val="24"/>
        </w:rPr>
        <w:t>d</w:t>
      </w:r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Paraphyses. </w:t>
      </w:r>
      <w:r w:rsidRPr="00217E18">
        <w:rPr>
          <w:rFonts w:ascii="Times New Roman" w:hAnsi="Times New Roman" w:cs="Times New Roman"/>
          <w:b/>
          <w:bCs/>
          <w:color w:val="211D1E"/>
          <w:sz w:val="24"/>
          <w:szCs w:val="24"/>
        </w:rPr>
        <w:t>e</w:t>
      </w:r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Ascospores. Scale bars: e=100 </w:t>
      </w:r>
      <w:proofErr w:type="spellStart"/>
      <w:r w:rsidRPr="00217E18">
        <w:rPr>
          <w:rFonts w:ascii="Times New Roman" w:hAnsi="Times New Roman" w:cs="Times New Roman"/>
          <w:color w:val="211D1E"/>
          <w:sz w:val="24"/>
          <w:szCs w:val="24"/>
        </w:rPr>
        <w:t>μm</w:t>
      </w:r>
      <w:proofErr w:type="spellEnd"/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; a=25 </w:t>
      </w:r>
      <w:proofErr w:type="spellStart"/>
      <w:r w:rsidRPr="00217E18">
        <w:rPr>
          <w:rFonts w:ascii="Times New Roman" w:hAnsi="Times New Roman" w:cs="Times New Roman"/>
          <w:color w:val="211D1E"/>
          <w:sz w:val="24"/>
          <w:szCs w:val="24"/>
        </w:rPr>
        <w:t>μm</w:t>
      </w:r>
      <w:proofErr w:type="spellEnd"/>
      <w:r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, c-e=10 </w:t>
      </w:r>
      <w:proofErr w:type="spellStart"/>
      <w:r w:rsidRPr="00217E18">
        <w:rPr>
          <w:rFonts w:ascii="Times New Roman" w:hAnsi="Times New Roman" w:cs="Times New Roman"/>
          <w:color w:val="211D1E"/>
          <w:sz w:val="24"/>
          <w:szCs w:val="24"/>
        </w:rPr>
        <w:t>μm</w:t>
      </w:r>
      <w:proofErr w:type="spellEnd"/>
      <w:r w:rsidRPr="00217E18">
        <w:rPr>
          <w:rFonts w:ascii="Times New Roman" w:hAnsi="Times New Roman" w:cs="Times New Roman"/>
          <w:color w:val="211D1E"/>
          <w:sz w:val="24"/>
          <w:szCs w:val="24"/>
        </w:rPr>
        <w:t>.</w:t>
      </w:r>
    </w:p>
    <w:p w14:paraId="1567CBCB" w14:textId="0A4CFA4C" w:rsidR="002B533D" w:rsidRPr="00217E18" w:rsidRDefault="00000000" w:rsidP="00217E1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211D1E"/>
          <w:sz w:val="24"/>
          <w:szCs w:val="24"/>
        </w:rPr>
      </w:pPr>
      <w:hyperlink r:id="rId23" w:history="1">
        <w:proofErr w:type="spellStart"/>
        <w:r w:rsidR="002B533D"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Bellojisia</w:t>
        </w:r>
        <w:proofErr w:type="spellEnd"/>
      </w:hyperlink>
      <w:r w:rsidR="002B533D" w:rsidRPr="00217E18">
        <w:rPr>
          <w:rFonts w:ascii="Times New Roman" w:hAnsi="Times New Roman" w:cs="Times New Roman"/>
          <w:i/>
          <w:iCs/>
          <w:color w:val="211D1E"/>
          <w:sz w:val="24"/>
          <w:szCs w:val="24"/>
        </w:rPr>
        <w:t xml:space="preserve"> </w:t>
      </w:r>
      <w:hyperlink r:id="rId24" w:history="1">
        <w:r w:rsidR="002B533D"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rhynchostoma</w:t>
        </w:r>
        <w:r w:rsidR="002B533D"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</w:hyperlink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is characterized by a stromatic perithecia with elongate necks and </w:t>
      </w:r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lastRenderedPageBreak/>
        <w:t xml:space="preserve">superficial to semi-immersed pyriform venters and a carbonaceous three-layered perithecial wall. Ascospores are hyaline, later brown, and reniform to navicular with a polar germ pore and have 1-septate that formed in unitunicate asci. </w:t>
      </w:r>
      <w:hyperlink r:id="rId25" w:history="1">
        <w:proofErr w:type="spellStart"/>
        <w:r w:rsidR="002B533D"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Bellojisia</w:t>
        </w:r>
        <w:proofErr w:type="spellEnd"/>
        <w:r w:rsidR="002B533D"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="002B533D"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rhynchostoma</w:t>
        </w:r>
        <w:proofErr w:type="spellEnd"/>
      </w:hyperlink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was not observed to produce an asexual morph </w:t>
      </w:r>
      <w:r w:rsidR="002B533D" w:rsidRPr="00217E18">
        <w:rPr>
          <w:rFonts w:ascii="Times New Roman" w:hAnsi="Times New Roman" w:cs="Times New Roman"/>
          <w:i/>
          <w:iCs/>
          <w:color w:val="211D1E"/>
          <w:sz w:val="24"/>
          <w:szCs w:val="24"/>
        </w:rPr>
        <w:t>in vitro</w:t>
      </w:r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and is distinguished within the </w:t>
      </w:r>
      <w:hyperlink r:id="rId26" w:history="1">
        <w:proofErr w:type="spellStart"/>
        <w:r w:rsidR="002B533D"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Sordariales</w:t>
        </w:r>
        <w:proofErr w:type="spellEnd"/>
      </w:hyperlink>
      <w:r w:rsidR="002B533D" w:rsidRPr="00217E18">
        <w:rPr>
          <w:rFonts w:ascii="Times New Roman" w:hAnsi="Times New Roman" w:cs="Times New Roman"/>
          <w:i/>
          <w:iCs/>
          <w:color w:val="211D1E"/>
          <w:sz w:val="24"/>
          <w:szCs w:val="24"/>
        </w:rPr>
        <w:t xml:space="preserve"> </w:t>
      </w:r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t>by its reniform to navicular, 1-septate, brown ascospores with a polar germ pore, cylindrical asci that evanesce early, conical to pyriform perithecial venter with large firm neck and pseudoparenchymatous perithecial walls. The morphology of the surrounding</w:t>
      </w:r>
      <w:r w:rsidR="002B533D" w:rsidRPr="00217E18">
        <w:rPr>
          <w:rFonts w:ascii="Times New Roman" w:hAnsi="Times New Roman" w:cs="Times New Roman"/>
          <w:color w:val="211D1E"/>
          <w:sz w:val="24"/>
          <w:szCs w:val="24"/>
          <w:lang w:val="en"/>
        </w:rPr>
        <w:t xml:space="preserve"> </w:t>
      </w:r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three-layered perithecial wall with an externally formed tomentum is consistent among the patterns seen in </w:t>
      </w:r>
      <w:hyperlink r:id="rId27" w:history="1">
        <w:proofErr w:type="spellStart"/>
        <w:r w:rsidR="002B533D"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Lasiosphaeriaceae</w:t>
        </w:r>
        <w:proofErr w:type="spellEnd"/>
      </w:hyperlink>
      <w:r w:rsidR="002B533D" w:rsidRPr="00217E18">
        <w:rPr>
          <w:rFonts w:ascii="Times New Roman" w:hAnsi="Times New Roman" w:cs="Times New Roman"/>
          <w:i/>
          <w:iCs/>
          <w:color w:val="211D1E"/>
          <w:sz w:val="24"/>
          <w:szCs w:val="24"/>
        </w:rPr>
        <w:t>.</w:t>
      </w:r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The appearance of a tomentum on the perithecial surface </w:t>
      </w:r>
      <w:r w:rsidR="002B533D" w:rsidRPr="00217E18">
        <w:rPr>
          <w:rFonts w:ascii="Times New Roman" w:hAnsi="Times New Roman" w:cs="Times New Roman"/>
          <w:color w:val="211D1E"/>
          <w:sz w:val="24"/>
          <w:szCs w:val="24"/>
          <w:lang w:val="en"/>
        </w:rPr>
        <w:t>occurs</w:t>
      </w:r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several times in the evolutionary history of the </w:t>
      </w:r>
      <w:hyperlink r:id="rId28" w:history="1">
        <w:proofErr w:type="spellStart"/>
        <w:r w:rsidR="002B533D"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Sordariales</w:t>
        </w:r>
        <w:proofErr w:type="spellEnd"/>
      </w:hyperlink>
      <w:r w:rsidR="002B533D" w:rsidRPr="00217E18">
        <w:rPr>
          <w:rFonts w:ascii="Times New Roman" w:hAnsi="Times New Roman" w:cs="Times New Roman"/>
          <w:i/>
          <w:iCs/>
          <w:color w:val="211D1E"/>
          <w:sz w:val="24"/>
          <w:szCs w:val="24"/>
        </w:rPr>
        <w:t xml:space="preserve">, </w:t>
      </w:r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which is typical for members of the </w:t>
      </w:r>
      <w:hyperlink r:id="rId29" w:history="1">
        <w:proofErr w:type="spellStart"/>
        <w:r w:rsidR="002B533D" w:rsidRPr="00217E18">
          <w:rPr>
            <w:rStyle w:val="a3"/>
            <w:rFonts w:ascii="Times New Roman" w:hAnsi="Times New Roman" w:cs="Times New Roman"/>
            <w:i/>
            <w:iCs/>
            <w:sz w:val="24"/>
            <w:szCs w:val="24"/>
          </w:rPr>
          <w:t>Lasiosphaeria</w:t>
        </w:r>
        <w:proofErr w:type="spellEnd"/>
      </w:hyperlink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 clade </w:t>
      </w:r>
      <w:hyperlink r:id="rId30" w:history="1">
        <w:r w:rsidR="002B533D"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(Miller &amp; </w:t>
        </w:r>
        <w:proofErr w:type="spellStart"/>
        <w:r w:rsidR="002B533D"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Huhndorf</w:t>
        </w:r>
        <w:proofErr w:type="spellEnd"/>
        <w:r w:rsidR="002B533D" w:rsidRPr="00217E18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 2004)</w:t>
        </w:r>
      </w:hyperlink>
      <w:r w:rsidR="002B533D" w:rsidRPr="00217E18">
        <w:rPr>
          <w:rFonts w:ascii="Times New Roman" w:hAnsi="Times New Roman" w:cs="Times New Roman"/>
          <w:color w:val="211D1E"/>
          <w:sz w:val="24"/>
          <w:szCs w:val="24"/>
        </w:rPr>
        <w:t xml:space="preserve">. </w:t>
      </w:r>
    </w:p>
    <w:p w14:paraId="4A01DA7A" w14:textId="77777777" w:rsidR="002B533D" w:rsidRPr="00217E18" w:rsidRDefault="002B533D" w:rsidP="00217E18">
      <w:pPr>
        <w:ind w:firstLine="720"/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</w:rPr>
      </w:pPr>
    </w:p>
    <w:p w14:paraId="442748D8" w14:textId="77777777" w:rsidR="002B533D" w:rsidRPr="00217E18" w:rsidRDefault="002B533D" w:rsidP="00217E18">
      <w:pPr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</w:rPr>
      </w:pPr>
      <w:r w:rsidRPr="00217E18">
        <w:rPr>
          <w:rFonts w:ascii="Times New Roman" w:eastAsia="Times New Roman" w:hAnsi="Times New Roman" w:cs="Times New Roman"/>
          <w:b/>
          <w:bCs/>
          <w:color w:val="0E101A"/>
          <w:sz w:val="24"/>
          <w:szCs w:val="24"/>
        </w:rPr>
        <w:t>References</w:t>
      </w:r>
    </w:p>
    <w:p w14:paraId="32226E19" w14:textId="77777777" w:rsidR="002B533D" w:rsidRPr="00217E18" w:rsidRDefault="002B533D" w:rsidP="00217E18">
      <w:pPr>
        <w:ind w:left="734" w:hanging="720"/>
        <w:rPr>
          <w:rFonts w:ascii="Times New Roman" w:eastAsia="Times New Roman" w:hAnsi="Times New Roman" w:cs="Times New Roman"/>
          <w:color w:val="0563C1" w:themeColor="hyperlink"/>
          <w:sz w:val="24"/>
          <w:szCs w:val="24"/>
        </w:rPr>
      </w:pP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Miller AN, 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Huhndorf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SM. 2004 </w:t>
      </w:r>
      <w:r w:rsidRPr="00217E18">
        <w:rPr>
          <w:rFonts w:ascii="Times New Roman" w:hAnsi="Times New Roman" w:cs="Times New Roman"/>
          <w:color w:val="231F20"/>
          <w:sz w:val="24"/>
          <w:szCs w:val="24"/>
        </w:rPr>
        <w:t>–</w:t>
      </w:r>
      <w:r w:rsidRPr="00217E18">
        <w:rPr>
          <w:rFonts w:ascii="Times New Roman" w:hAnsi="Times New Roman" w:cs="Times New Roman"/>
          <w:sz w:val="24"/>
          <w:szCs w:val="24"/>
        </w:rPr>
        <w:t xml:space="preserve"> 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A natural classification of </w:t>
      </w:r>
      <w:proofErr w:type="spellStart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Lasiosphaeria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based on nuclear LSU rDNA sequences. Mycological Research 108: 26–34.</w:t>
      </w:r>
      <w:r w:rsidRPr="00217E18"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history="1">
        <w:r w:rsidRPr="00217E18"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</w:rPr>
          <w:t>https://doi.org/10.1017/S0953756203008864</w:t>
        </w:r>
      </w:hyperlink>
    </w:p>
    <w:p w14:paraId="6DE67093" w14:textId="77777777" w:rsidR="002B533D" w:rsidRPr="00217E18" w:rsidRDefault="002B533D" w:rsidP="00217E18">
      <w:pPr>
        <w:ind w:left="720" w:hanging="720"/>
        <w:rPr>
          <w:rStyle w:val="a3"/>
          <w:rFonts w:ascii="Times New Roman" w:eastAsia="Times New Roman" w:hAnsi="Times New Roman" w:cs="Times New Roman"/>
          <w:sz w:val="24"/>
          <w:szCs w:val="24"/>
          <w:u w:val="none"/>
        </w:rPr>
      </w:pPr>
      <w:proofErr w:type="spellStart"/>
      <w:r w:rsidRPr="00217E18">
        <w:rPr>
          <w:rFonts w:ascii="Times New Roman" w:hAnsi="Times New Roman" w:cs="Times New Roman"/>
          <w:sz w:val="24"/>
          <w:szCs w:val="24"/>
        </w:rPr>
        <w:t>Réblová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M. 2008 </w:t>
      </w:r>
      <w:r w:rsidRPr="00217E18">
        <w:rPr>
          <w:rFonts w:ascii="Times New Roman" w:hAnsi="Times New Roman" w:cs="Times New Roman"/>
          <w:color w:val="231F20"/>
          <w:sz w:val="24"/>
          <w:szCs w:val="24"/>
        </w:rPr>
        <w:t>–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</w:t>
      </w:r>
      <w:proofErr w:type="spellStart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Bellojisia</w:t>
      </w:r>
      <w:proofErr w:type="spellEnd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,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a new 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sordariaceous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genus for </w:t>
      </w:r>
      <w:proofErr w:type="spellStart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Jobellisia</w:t>
      </w:r>
      <w:proofErr w:type="spellEnd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 xml:space="preserve"> </w:t>
      </w:r>
      <w:proofErr w:type="spellStart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rhynchostoma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and a description of </w:t>
      </w:r>
      <w:proofErr w:type="spellStart"/>
      <w:r w:rsidRPr="00217E18">
        <w:rPr>
          <w:rFonts w:ascii="Times New Roman" w:eastAsia="Times New Roman" w:hAnsi="Times New Roman" w:cs="Times New Roman"/>
          <w:i/>
          <w:iCs/>
          <w:color w:val="0E101A"/>
          <w:sz w:val="24"/>
          <w:szCs w:val="24"/>
        </w:rPr>
        <w:t>Jobellisiaceae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fam. 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nov.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</w:t>
      </w:r>
      <w:proofErr w:type="spellStart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>Mycologia</w:t>
      </w:r>
      <w:proofErr w:type="spellEnd"/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t xml:space="preserve"> 100(6), 893–901. </w: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fldChar w:fldCharType="begin"/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instrText xml:space="preserve"> HYPERLINK "https://doi.org/10.3852/08-068" </w:instrText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</w: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fldChar w:fldCharType="separate"/>
      </w:r>
      <w:r w:rsidRPr="00217E18">
        <w:rPr>
          <w:rStyle w:val="a3"/>
          <w:rFonts w:ascii="Times New Roman" w:eastAsia="Times New Roman" w:hAnsi="Times New Roman" w:cs="Times New Roman"/>
          <w:sz w:val="24"/>
          <w:szCs w:val="24"/>
          <w:u w:val="none"/>
        </w:rPr>
        <w:t>https://doi.org/10.3852/08-068</w:t>
      </w:r>
    </w:p>
    <w:p w14:paraId="3C7999C9" w14:textId="77777777" w:rsidR="002B533D" w:rsidRPr="00217E18" w:rsidRDefault="002B533D" w:rsidP="00217E18">
      <w:pPr>
        <w:ind w:left="720" w:hanging="720"/>
        <w:rPr>
          <w:rFonts w:ascii="Times New Roman" w:eastAsia="Times New Roman" w:hAnsi="Times New Roman" w:cs="Times New Roman"/>
          <w:color w:val="0E101A"/>
          <w:sz w:val="24"/>
          <w:szCs w:val="24"/>
        </w:rPr>
      </w:pPr>
      <w:r w:rsidRPr="00217E18">
        <w:rPr>
          <w:rFonts w:ascii="Times New Roman" w:eastAsia="Times New Roman" w:hAnsi="Times New Roman" w:cs="Times New Roman"/>
          <w:color w:val="0E101A"/>
          <w:sz w:val="24"/>
          <w:szCs w:val="24"/>
        </w:rPr>
        <w:fldChar w:fldCharType="end"/>
      </w:r>
    </w:p>
    <w:p w14:paraId="200D7A88" w14:textId="77777777" w:rsidR="002B533D" w:rsidRPr="00217E18" w:rsidRDefault="002B533D" w:rsidP="00217E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7E18">
        <w:rPr>
          <w:rFonts w:ascii="Times New Roman" w:hAnsi="Times New Roman" w:cs="Times New Roman"/>
          <w:b/>
          <w:bCs/>
          <w:sz w:val="24"/>
          <w:szCs w:val="24"/>
        </w:rPr>
        <w:t>Entry by</w:t>
      </w:r>
    </w:p>
    <w:p w14:paraId="402263F6" w14:textId="77777777" w:rsidR="002B533D" w:rsidRPr="00217E18" w:rsidRDefault="002B533D" w:rsidP="00217E1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217E18">
        <w:rPr>
          <w:rFonts w:ascii="Times New Roman" w:hAnsi="Times New Roman" w:cs="Times New Roman"/>
          <w:b/>
          <w:bCs/>
          <w:sz w:val="24"/>
          <w:szCs w:val="24"/>
        </w:rPr>
        <w:t xml:space="preserve">Maryam </w:t>
      </w:r>
      <w:proofErr w:type="spellStart"/>
      <w:r w:rsidRPr="00217E18">
        <w:rPr>
          <w:rFonts w:ascii="Times New Roman" w:hAnsi="Times New Roman" w:cs="Times New Roman"/>
          <w:b/>
          <w:bCs/>
          <w:sz w:val="24"/>
          <w:szCs w:val="24"/>
        </w:rPr>
        <w:t>Tavakol</w:t>
      </w:r>
      <w:proofErr w:type="spellEnd"/>
      <w:r w:rsidRPr="00217E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17E18">
        <w:rPr>
          <w:rFonts w:ascii="Times New Roman" w:hAnsi="Times New Roman" w:cs="Times New Roman"/>
          <w:b/>
          <w:bCs/>
          <w:sz w:val="24"/>
          <w:szCs w:val="24"/>
        </w:rPr>
        <w:t>Noorabadi</w:t>
      </w:r>
      <w:proofErr w:type="spellEnd"/>
      <w:r w:rsidRPr="00217E18">
        <w:rPr>
          <w:rFonts w:ascii="Times New Roman" w:hAnsi="Times New Roman" w:cs="Times New Roman"/>
          <w:sz w:val="24"/>
          <w:szCs w:val="24"/>
        </w:rPr>
        <w:t xml:space="preserve">, Center of Excellence in Fungal Research, Mae Fah </w:t>
      </w:r>
      <w:proofErr w:type="spellStart"/>
      <w:r w:rsidRPr="00217E18">
        <w:rPr>
          <w:rFonts w:ascii="Times New Roman" w:hAnsi="Times New Roman" w:cs="Times New Roman"/>
          <w:sz w:val="24"/>
          <w:szCs w:val="24"/>
        </w:rPr>
        <w:t>Luang</w:t>
      </w:r>
      <w:proofErr w:type="spellEnd"/>
      <w:r w:rsidRPr="00217E18">
        <w:rPr>
          <w:rFonts w:ascii="Times New Roman" w:hAnsi="Times New Roman" w:cs="Times New Roman"/>
          <w:sz w:val="24"/>
          <w:szCs w:val="24"/>
        </w:rPr>
        <w:t xml:space="preserve"> University, Chiang Rai 57100, Thailand.</w:t>
      </w:r>
    </w:p>
    <w:p w14:paraId="0261A2D2" w14:textId="77777777" w:rsidR="002B533D" w:rsidRPr="00217E18" w:rsidRDefault="002B533D" w:rsidP="00217E18">
      <w:pPr>
        <w:rPr>
          <w:rFonts w:ascii="Times New Roman" w:hAnsi="Times New Roman" w:cs="Times New Roman"/>
          <w:sz w:val="24"/>
          <w:szCs w:val="24"/>
        </w:rPr>
      </w:pPr>
    </w:p>
    <w:p w14:paraId="76B00C95" w14:textId="77777777" w:rsidR="002B533D" w:rsidRPr="00217E18" w:rsidRDefault="002B533D" w:rsidP="00217E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7E18">
        <w:rPr>
          <w:rFonts w:ascii="Times New Roman" w:hAnsi="Times New Roman" w:cs="Times New Roman"/>
          <w:sz w:val="24"/>
          <w:szCs w:val="24"/>
        </w:rPr>
        <w:t xml:space="preserve">(Edited by </w:t>
      </w:r>
      <w:r w:rsidRPr="00217E18">
        <w:rPr>
          <w:rFonts w:ascii="Times New Roman" w:hAnsi="Times New Roman" w:cs="Times New Roman"/>
          <w:b/>
          <w:bCs/>
          <w:sz w:val="24"/>
          <w:szCs w:val="24"/>
        </w:rPr>
        <w:t>Kevin D. Hyde)</w:t>
      </w:r>
    </w:p>
    <w:p w14:paraId="5ADF961B" w14:textId="77777777" w:rsidR="002B533D" w:rsidRPr="00217E18" w:rsidRDefault="002B533D" w:rsidP="00217E18">
      <w:pPr>
        <w:rPr>
          <w:rFonts w:ascii="Times New Roman" w:hAnsi="Times New Roman" w:cs="Times New Roman"/>
          <w:sz w:val="24"/>
          <w:szCs w:val="24"/>
        </w:rPr>
      </w:pPr>
    </w:p>
    <w:p w14:paraId="2B056A65" w14:textId="23D9345A" w:rsidR="005F0794" w:rsidRPr="00217E18" w:rsidRDefault="002B533D" w:rsidP="00217E18">
      <w:pPr>
        <w:rPr>
          <w:rFonts w:ascii="Times New Roman" w:hAnsi="Times New Roman" w:cs="Times New Roman"/>
          <w:sz w:val="24"/>
          <w:szCs w:val="24"/>
        </w:rPr>
      </w:pPr>
      <w:r w:rsidRPr="00217E18">
        <w:rPr>
          <w:rFonts w:ascii="Times New Roman" w:hAnsi="Times New Roman" w:cs="Times New Roman"/>
          <w:sz w:val="24"/>
          <w:szCs w:val="24"/>
        </w:rPr>
        <w:t xml:space="preserve">Published online </w:t>
      </w:r>
      <w:r w:rsidR="00FD46DE">
        <w:rPr>
          <w:rFonts w:ascii="Times New Roman" w:hAnsi="Times New Roman" w:cs="Times New Roman"/>
          <w:sz w:val="24"/>
          <w:szCs w:val="24"/>
        </w:rPr>
        <w:t>2 June 2023</w:t>
      </w:r>
    </w:p>
    <w:sectPr w:rsidR="005F0794" w:rsidRPr="00217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33D"/>
    <w:rsid w:val="001417CC"/>
    <w:rsid w:val="00217E18"/>
    <w:rsid w:val="002B533D"/>
    <w:rsid w:val="003005AC"/>
    <w:rsid w:val="003369E1"/>
    <w:rsid w:val="004B536C"/>
    <w:rsid w:val="005F0794"/>
    <w:rsid w:val="006F74E1"/>
    <w:rsid w:val="0077079F"/>
    <w:rsid w:val="007E6B6A"/>
    <w:rsid w:val="00802488"/>
    <w:rsid w:val="00871B82"/>
    <w:rsid w:val="00B14F83"/>
    <w:rsid w:val="00BB4C54"/>
    <w:rsid w:val="00C2316F"/>
    <w:rsid w:val="00DD5C39"/>
    <w:rsid w:val="00FD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C5B20"/>
  <w15:chartTrackingRefBased/>
  <w15:docId w15:val="{3AE302B1-7AF9-4DA3-A87D-18AB1B70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33D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33D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2B533D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sid w:val="007E6B6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E6B6A"/>
    <w:rPr>
      <w:sz w:val="20"/>
      <w:szCs w:val="20"/>
    </w:rPr>
  </w:style>
  <w:style w:type="character" w:customStyle="1" w:styleId="a6">
    <w:name w:val="ข้อความข้อคิดเห็น อักขระ"/>
    <w:basedOn w:val="a0"/>
    <w:link w:val="a5"/>
    <w:uiPriority w:val="99"/>
    <w:semiHidden/>
    <w:rsid w:val="007E6B6A"/>
    <w:rPr>
      <w:rFonts w:eastAsiaTheme="minorEastAsia"/>
      <w:kern w:val="2"/>
      <w:sz w:val="20"/>
      <w:szCs w:val="20"/>
      <w:lang w:eastAsia="zh-C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E6B6A"/>
    <w:rPr>
      <w:b/>
      <w:bCs/>
    </w:rPr>
  </w:style>
  <w:style w:type="character" w:customStyle="1" w:styleId="a8">
    <w:name w:val="ชื่อเรื่องของข้อคิดเห็น อักขระ"/>
    <w:basedOn w:val="a6"/>
    <w:link w:val="a7"/>
    <w:uiPriority w:val="99"/>
    <w:semiHidden/>
    <w:rsid w:val="007E6B6A"/>
    <w:rPr>
      <w:rFonts w:eastAsiaTheme="minorEastAsia"/>
      <w:b/>
      <w:bCs/>
      <w:kern w:val="2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7E6B6A"/>
    <w:rPr>
      <w:rFonts w:ascii="Segoe UI" w:hAnsi="Segoe UI" w:cs="Segoe UI"/>
      <w:sz w:val="18"/>
      <w:szCs w:val="18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7E6B6A"/>
    <w:rPr>
      <w:rFonts w:ascii="Segoe UI" w:eastAsiaTheme="minorEastAsia" w:hAnsi="Segoe UI" w:cs="Segoe UI"/>
      <w:kern w:val="2"/>
      <w:sz w:val="18"/>
      <w:szCs w:val="18"/>
      <w:lang w:eastAsia="zh-CN"/>
    </w:rPr>
  </w:style>
  <w:style w:type="character" w:styleId="ab">
    <w:name w:val="Unresolved Mention"/>
    <w:basedOn w:val="a0"/>
    <w:uiPriority w:val="99"/>
    <w:semiHidden/>
    <w:unhideWhenUsed/>
    <w:rsid w:val="006F74E1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6F74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ycobank.org/page/Name%20details%20page/148256" TargetMode="External"/><Relationship Id="rId18" Type="http://schemas.openxmlformats.org/officeDocument/2006/relationships/hyperlink" Target="https://www.indexfungorum.org/names/NamesRecord.asp?RecordID=508691" TargetMode="External"/><Relationship Id="rId26" Type="http://schemas.openxmlformats.org/officeDocument/2006/relationships/hyperlink" Target="https://www.facesoffungi.org/sordariale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ndexfungorum.org/names/NamesRecord.asp?RecordID=508691" TargetMode="External"/><Relationship Id="rId7" Type="http://schemas.openxmlformats.org/officeDocument/2006/relationships/hyperlink" Target="https://www.facesoffungi.org/bellojisia/" TargetMode="External"/><Relationship Id="rId12" Type="http://schemas.openxmlformats.org/officeDocument/2006/relationships/hyperlink" Target="https://www.indexfungorum.org/names/NamesRecord.asp?RecordID=508691" TargetMode="External"/><Relationship Id="rId17" Type="http://schemas.openxmlformats.org/officeDocument/2006/relationships/hyperlink" Target="https://doi.org/10.3852/08-068" TargetMode="External"/><Relationship Id="rId25" Type="http://schemas.openxmlformats.org/officeDocument/2006/relationships/hyperlink" Target="https://www.indexfungorum.org/names/NamesRecord.asp?RecordID=508691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indexfungorum.org/names/NamesRecord.asp?RecordID=508691" TargetMode="External"/><Relationship Id="rId20" Type="http://schemas.openxmlformats.org/officeDocument/2006/relationships/hyperlink" Target="http://www.indexfungorum.org/names/Names.asp?strGenus=Bellojisia" TargetMode="External"/><Relationship Id="rId29" Type="http://schemas.openxmlformats.org/officeDocument/2006/relationships/hyperlink" Target="https://www.facesoffungi.org/lasiosphaeria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ndexfungorum.org/names/NamesRecord.asp?RecordID=508691" TargetMode="External"/><Relationship Id="rId11" Type="http://schemas.openxmlformats.org/officeDocument/2006/relationships/hyperlink" Target="https://doi.org/10.3852/08-068" TargetMode="External"/><Relationship Id="rId24" Type="http://schemas.openxmlformats.org/officeDocument/2006/relationships/hyperlink" Target="https://www.indexfungorum.org/names/NamesRecord.asp?RecordID=508691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indexfungorum.org/names/NamesRecord.asp?RecordID=508691" TargetMode="External"/><Relationship Id="rId15" Type="http://schemas.openxmlformats.org/officeDocument/2006/relationships/hyperlink" Target="https://www.facesoffungi.org/sordariales/" TargetMode="External"/><Relationship Id="rId23" Type="http://schemas.openxmlformats.org/officeDocument/2006/relationships/hyperlink" Target="http://www.indexfungorum.org/names/Names.asp?strGenus=Bellojisia" TargetMode="External"/><Relationship Id="rId28" Type="http://schemas.openxmlformats.org/officeDocument/2006/relationships/hyperlink" Target="https://www.facesoffungi.org/sordariales/" TargetMode="External"/><Relationship Id="rId10" Type="http://schemas.openxmlformats.org/officeDocument/2006/relationships/hyperlink" Target="https://www.indexfungorum.org/names/NamesRecord.asp?RecordID=508691" TargetMode="External"/><Relationship Id="rId19" Type="http://schemas.openxmlformats.org/officeDocument/2006/relationships/image" Target="media/image1.jpeg"/><Relationship Id="rId31" Type="http://schemas.openxmlformats.org/officeDocument/2006/relationships/hyperlink" Target="https://doi.org/10.1017/S0953756203008864" TargetMode="External"/><Relationship Id="rId4" Type="http://schemas.openxmlformats.org/officeDocument/2006/relationships/hyperlink" Target="https://www.indexfungorum.org/names/NamesRecord.asp?RecordID=508691" TargetMode="External"/><Relationship Id="rId9" Type="http://schemas.openxmlformats.org/officeDocument/2006/relationships/hyperlink" Target="https://www.ncbi.nlm.nih.gov/nuccore/EU999217.1?report=genbank" TargetMode="External"/><Relationship Id="rId14" Type="http://schemas.openxmlformats.org/officeDocument/2006/relationships/hyperlink" Target="https://www.facesoffungi.org/lasiosphaeriaceae/" TargetMode="External"/><Relationship Id="rId22" Type="http://schemas.openxmlformats.org/officeDocument/2006/relationships/hyperlink" Target="https://doi.org/10.3852/08-068" TargetMode="External"/><Relationship Id="rId27" Type="http://schemas.openxmlformats.org/officeDocument/2006/relationships/hyperlink" Target="https://www.facesoffungi.org/lasiosphaeriaceae/" TargetMode="External"/><Relationship Id="rId30" Type="http://schemas.openxmlformats.org/officeDocument/2006/relationships/hyperlink" Target="https://doi.org/10.1017/S0953756203008864" TargetMode="External"/><Relationship Id="rId8" Type="http://schemas.openxmlformats.org/officeDocument/2006/relationships/hyperlink" Target="https://www.mycobank.org/page/Name%20details%20page/4559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naruemon wannasawang</cp:lastModifiedBy>
  <cp:revision>5</cp:revision>
  <dcterms:created xsi:type="dcterms:W3CDTF">2023-05-25T09:09:00Z</dcterms:created>
  <dcterms:modified xsi:type="dcterms:W3CDTF">2023-06-02T08:25:00Z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ae48020c-56a6-4865-bc55-1544194afe64</vt:lpwstr>
  </property>
</Properties>
</file>